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right"/>
      </w:pPr>
      <w:r>
        <w:rPr>
          <w:b/>
          <w:color w:val="52677D"/>
          <w:sz w:val="18"/>
        </w:rPr>
        <w:t>CAREER CANVAS</w:t>
      </w:r>
    </w:p>
    <w:p>
      <w:pPr>
        <w:pStyle w:val="Title"/>
      </w:pPr>
      <w:r>
        <w:t>Social Media Advertisement Template</w:t>
      </w:r>
    </w:p>
    <w:p>
      <w:pPr>
        <w:spacing w:after="280"/>
      </w:pPr>
      <w:r>
        <w:rPr>
          <w:color w:val="52677D"/>
          <w:sz w:val="21"/>
        </w:rPr>
        <w:t>Plan a square or vertical social post and the caption that supports it.</w:t>
      </w:r>
    </w:p>
    <w:p>
      <w:pPr>
        <w:spacing w:after="100"/>
      </w:pPr>
      <w:r>
        <w:rPr>
          <w:b/>
          <w:color w:val="0F1A2B"/>
          <w:sz w:val="20"/>
        </w:rPr>
        <w:t xml:space="preserve">Student: </w:t>
      </w:r>
      <w:r>
        <w:rPr>
          <w:color w:val="52677D"/>
          <w:sz w:val="21"/>
        </w:rPr>
        <w:t>[Type your name]</w:t>
      </w:r>
    </w:p>
    <w:p>
      <w:pPr>
        <w:spacing w:after="100"/>
      </w:pPr>
      <w:r>
        <w:rPr>
          <w:b/>
          <w:color w:val="0F1A2B"/>
          <w:sz w:val="20"/>
        </w:rPr>
        <w:t xml:space="preserve">Business: </w:t>
      </w:r>
      <w:r>
        <w:rPr>
          <w:color w:val="52677D"/>
          <w:sz w:val="21"/>
        </w:rPr>
        <w:t>[Type the partner business]</w:t>
      </w:r>
    </w:p>
    <w:p>
      <w:pPr>
        <w:spacing w:after="100"/>
      </w:pPr>
      <w:r>
        <w:rPr>
          <w:b/>
          <w:color w:val="0F1A2B"/>
          <w:sz w:val="20"/>
        </w:rPr>
        <w:t xml:space="preserve">Date: </w:t>
      </w:r>
      <w:r>
        <w:rPr>
          <w:color w:val="52677D"/>
          <w:sz w:val="21"/>
        </w:rPr>
        <w:t>[Type the date]</w:t>
      </w:r>
    </w:p>
    <w:p/>
    <w:p>
      <w:pPr>
        <w:pStyle w:val="Heading1"/>
      </w:pPr>
      <w:r>
        <w:t>Goal and audience</w:t>
      </w:r>
    </w:p>
    <w:p>
      <w:r>
        <w:rPr>
          <w:i/>
          <w:color w:val="52677D"/>
        </w:rPr>
        <w:t>What should someone think, feel, or do after seeing this post?</w:t>
      </w:r>
    </w:p>
    <w:p>
      <w:pPr>
        <w:spacing w:after="560"/>
      </w:pPr>
      <w:r>
        <w:rPr>
          <w:color w:val="52677D"/>
          <w:sz w:val="21"/>
        </w:rPr>
        <w:t>[Type your response here]</w:t>
      </w:r>
    </w:p>
    <w:p>
      <w:pPr>
        <w:pStyle w:val="Heading1"/>
      </w:pPr>
      <w:r>
        <w:t>Post layout</w:t>
      </w:r>
    </w:p>
    <w:p>
      <w:r>
        <w:rPr>
          <w:i/>
          <w:color w:val="52677D"/>
        </w:rPr>
        <w:t>Sketch the visual, headline, logo placement, and call to action.</w:t>
      </w:r>
    </w:p>
    <w:p>
      <w:pPr>
        <w:spacing w:after="560"/>
      </w:pPr>
      <w:r>
        <w:rPr>
          <w:color w:val="52677D"/>
          <w:sz w:val="21"/>
        </w:rPr>
        <w:t>[Type your response here]</w:t>
      </w:r>
    </w:p>
    <w:p>
      <w:pPr>
        <w:pStyle w:val="Heading1"/>
      </w:pPr>
      <w:r>
        <w:t>Caption</w:t>
      </w:r>
    </w:p>
    <w:p>
      <w:r>
        <w:rPr>
          <w:i/>
          <w:color w:val="52677D"/>
        </w:rPr>
        <w:t>Write a concise caption in the business's voice. Include a clear next step.</w:t>
      </w:r>
    </w:p>
    <w:p>
      <w:pPr>
        <w:spacing w:after="560"/>
      </w:pPr>
      <w:r>
        <w:rPr>
          <w:color w:val="52677D"/>
          <w:sz w:val="21"/>
        </w:rPr>
        <w:t>[Type your response here]</w:t>
      </w:r>
    </w:p>
    <w:p>
      <w:pPr>
        <w:pStyle w:val="Heading1"/>
      </w:pPr>
      <w:r>
        <w:t>Accessibility text</w:t>
      </w:r>
    </w:p>
    <w:p>
      <w:r>
        <w:rPr>
          <w:i/>
          <w:color w:val="52677D"/>
        </w:rPr>
        <w:t>Describe the visual for someone who cannot see it.</w:t>
      </w:r>
    </w:p>
    <w:p>
      <w:pPr>
        <w:spacing w:after="560"/>
      </w:pPr>
      <w:r>
        <w:rPr>
          <w:color w:val="52677D"/>
          <w:sz w:val="21"/>
        </w:rPr>
        <w:t>[Type your response here]</w:t>
      </w:r>
    </w:p>
    <w:p>
      <w:pPr>
        <w:pStyle w:val="Heading1"/>
      </w:pPr>
      <w:r>
        <w:t>Fact and permission check</w:t>
      </w:r>
    </w:p>
    <w:p>
      <w:r>
        <w:rPr>
          <w:i/>
          <w:color w:val="52677D"/>
        </w:rPr>
        <w:t>List facts, images, names, or claims that need business approval.</w:t>
      </w:r>
    </w:p>
    <w:p>
      <w:pPr>
        <w:spacing w:after="560"/>
      </w:pPr>
      <w:r>
        <w:rPr>
          <w:color w:val="52677D"/>
          <w:sz w:val="21"/>
        </w:rPr>
        <w:t>[Type your response here]</w:t>
      </w:r>
    </w:p>
    <w:sectPr w:rsidR="00FC693F" w:rsidRPr="0006063C" w:rsidSect="00034616">
      <w:footerReference w:type="default" r:id="rId9"/>
      <w:pgSz w:w="12240" w:h="15840"/>
      <w:pgMar w:top="1008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2677D"/>
        <w:sz w:val="18"/>
      </w:rPr>
      <w:t>Career Canvas  |  Great Neck South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color w:val="0F1A2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 w:before="20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